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STAR</w:t>
      </w:r>
      <w:r w:rsidDel="00000000" w:rsidR="00000000" w:rsidRPr="00000000">
        <w:rPr>
          <w:rFonts w:ascii="Verdana" w:cs="Verdana" w:eastAsia="Verdana" w:hAnsi="Verdana"/>
          <w:i w:val="1"/>
          <w:vertAlign w:val="baseline"/>
          <w:rtl w:val="0"/>
        </w:rPr>
        <w:t xml:space="preserve">CANADA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| Toronto, 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631440" cy="7416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741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October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–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25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[Attendee Name]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[Attendee Title and Department]</w:t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Conference Summary Report</w:t>
        <w:br w:type="textWrapping"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br w:type="textWrapping"/>
        <w:t xml:space="preserve">[Provide a summary of the specific information you hoped to find at the event as well as specific benefits and knowledge gained that you hadn’t expected.]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[Recap any personal or company goals identified in your request to attend and how the knowledge and experience gained at the conference will help meet those goals.]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Relevant, Realistic, and Refined Information to Share with the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[Refer to your session notes, social media posts, and insight gained from the knowledge shared between attendees. Attach the list of sessions you attended to this report.]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[List the new information you’re bringing back, such as: relevant in-depth technical know-how; realistic new development and implementation approaches; tips to streamline your work; refined case studies of success to emulate; or promising new techniques and technologies.]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[Include any relevant presentation PDF files from the conference proceedings at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u w:val="single"/>
            <w:vertAlign w:val="baseline"/>
            <w:rtl w:val="0"/>
          </w:rPr>
          <w:t xml:space="preserve">https://members.techwell.com</w:t>
        </w:r>
      </w:hyperlink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People, Companies And Projects Of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[List a few key contacts you made during the conference, such as other attendees or conference speakers, and a brief description of their potential value to your organization.]</w:t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[List vendors and products or tools that interested you or might affect your company; case studies of special interest, or projects similar to what you are working on.]</w:t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[List the top realistic action items to implement, such as: ideas for new approaches to problems; technologies to consider; training your employees or peers; case studies to share; or setting follow-up meetings with vendors or new business contacts.]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embers.tech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